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F4E42" w14:textId="291D2E41" w:rsidR="00412D42" w:rsidRPr="00E14104" w:rsidRDefault="00E14104">
      <w:pPr>
        <w:rPr>
          <w:color w:val="8496B0" w:themeColor="text2" w:themeTint="99"/>
        </w:rPr>
      </w:pPr>
      <w:r w:rsidRPr="00E14104">
        <w:rPr>
          <w:color w:val="8496B0" w:themeColor="text2" w:themeTint="99"/>
        </w:rPr>
        <w:t>Huiswerk Introductie</w:t>
      </w:r>
    </w:p>
    <w:p w14:paraId="7E3FB201" w14:textId="6C9CC7CC" w:rsidR="00E14104" w:rsidRDefault="00E14104"/>
    <w:p w14:paraId="6CC8246C" w14:textId="77777777" w:rsidR="00E14104" w:rsidRDefault="00E14104" w:rsidP="00E14104">
      <w:pPr>
        <w:pStyle w:val="Normaalweb"/>
        <w:shd w:val="clear" w:color="auto" w:fill="FFFFFF"/>
        <w:rPr>
          <w:rFonts w:ascii="TrebuchetMS" w:hAnsi="TrebuchetMS"/>
          <w:color w:val="336699"/>
          <w:sz w:val="18"/>
          <w:szCs w:val="18"/>
        </w:rPr>
      </w:pPr>
    </w:p>
    <w:p w14:paraId="636B39F3" w14:textId="77777777" w:rsidR="00E14104" w:rsidRDefault="00E14104" w:rsidP="00E14104">
      <w:pPr>
        <w:pStyle w:val="Normaalweb"/>
        <w:shd w:val="clear" w:color="auto" w:fill="FFFFFF"/>
        <w:rPr>
          <w:rFonts w:ascii="TrebuchetMS" w:hAnsi="TrebuchetMS"/>
          <w:color w:val="336699"/>
          <w:sz w:val="18"/>
          <w:szCs w:val="18"/>
        </w:rPr>
      </w:pPr>
      <w:r>
        <w:rPr>
          <w:rFonts w:ascii="TrebuchetMS" w:hAnsi="TrebuchetMS"/>
          <w:color w:val="336699"/>
          <w:sz w:val="18"/>
          <w:szCs w:val="18"/>
        </w:rPr>
        <w:t>Waar of niet waar</w:t>
      </w:r>
    </w:p>
    <w:p w14:paraId="6050EC13" w14:textId="77777777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color w:val="336699"/>
          <w:sz w:val="18"/>
          <w:szCs w:val="18"/>
        </w:rPr>
        <w:t>1</w:t>
      </w:r>
      <w:r>
        <w:rPr>
          <w:rFonts w:ascii="TrebuchetMS" w:hAnsi="TrebuchetMS"/>
          <w:color w:val="336699"/>
          <w:sz w:val="18"/>
          <w:szCs w:val="18"/>
        </w:rPr>
        <w:t xml:space="preserve"> </w:t>
      </w:r>
      <w:r>
        <w:rPr>
          <w:rFonts w:ascii="TrebuchetMS" w:hAnsi="TrebuchetMS"/>
          <w:sz w:val="18"/>
          <w:szCs w:val="18"/>
        </w:rPr>
        <w:t xml:space="preserve">Ieder "Moment" heeft een tijdstip. </w:t>
      </w:r>
    </w:p>
    <w:p w14:paraId="3A2B089F" w14:textId="5F03BF23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>Waar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>Niet waar</w:t>
      </w:r>
    </w:p>
    <w:p w14:paraId="4E2D584D" w14:textId="77777777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color w:val="336699"/>
          <w:sz w:val="18"/>
          <w:szCs w:val="18"/>
        </w:rPr>
        <w:t xml:space="preserve">2 </w:t>
      </w:r>
      <w:r>
        <w:rPr>
          <w:rFonts w:ascii="TrebuchetMS" w:hAnsi="TrebuchetMS"/>
          <w:sz w:val="18"/>
          <w:szCs w:val="18"/>
        </w:rPr>
        <w:t xml:space="preserve">Ieder moment heeft een scharnierpunt. </w:t>
      </w:r>
    </w:p>
    <w:p w14:paraId="1FF68B1D" w14:textId="2DC88F90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>Waar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>Niet waar</w:t>
      </w:r>
    </w:p>
    <w:p w14:paraId="5616FBAB" w14:textId="77777777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color w:val="336699"/>
          <w:sz w:val="18"/>
          <w:szCs w:val="18"/>
        </w:rPr>
        <w:t xml:space="preserve">3 </w:t>
      </w:r>
      <w:r>
        <w:rPr>
          <w:rFonts w:ascii="TrebuchetMS" w:hAnsi="TrebuchetMS"/>
          <w:sz w:val="18"/>
          <w:szCs w:val="18"/>
        </w:rPr>
        <w:t xml:space="preserve">Een kracht kan een verschillende draairichting veroorzaken. </w:t>
      </w:r>
    </w:p>
    <w:p w14:paraId="504398B9" w14:textId="565CE31D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>Waar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>Niet waar</w:t>
      </w:r>
    </w:p>
    <w:p w14:paraId="70E25AB7" w14:textId="77777777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color w:val="336699"/>
          <w:sz w:val="18"/>
          <w:szCs w:val="18"/>
        </w:rPr>
        <w:t xml:space="preserve">4 </w:t>
      </w:r>
      <w:r>
        <w:rPr>
          <w:rFonts w:ascii="TrebuchetMS" w:hAnsi="TrebuchetMS"/>
          <w:sz w:val="18"/>
          <w:szCs w:val="18"/>
        </w:rPr>
        <w:t xml:space="preserve">Een z.g. "arm" is een afstand. </w:t>
      </w:r>
    </w:p>
    <w:p w14:paraId="4C46CC18" w14:textId="7F71973C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>Waar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>Niet waar</w:t>
      </w:r>
    </w:p>
    <w:p w14:paraId="62F0C2A4" w14:textId="77777777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color w:val="336699"/>
          <w:sz w:val="18"/>
          <w:szCs w:val="18"/>
        </w:rPr>
        <w:t xml:space="preserve">5 </w:t>
      </w:r>
      <w:r>
        <w:rPr>
          <w:rFonts w:ascii="TrebuchetMS" w:hAnsi="TrebuchetMS"/>
          <w:sz w:val="18"/>
          <w:szCs w:val="18"/>
        </w:rPr>
        <w:t xml:space="preserve">De "arm" bij een moment is de afstand tussen het draaipunt en de kracht. </w:t>
      </w:r>
    </w:p>
    <w:p w14:paraId="53109B38" w14:textId="3A433AE0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>Waar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>Niet waar</w:t>
      </w:r>
    </w:p>
    <w:p w14:paraId="53618846" w14:textId="77777777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color w:val="336699"/>
          <w:sz w:val="18"/>
          <w:szCs w:val="18"/>
        </w:rPr>
        <w:t xml:space="preserve">6 </w:t>
      </w:r>
      <w:r>
        <w:rPr>
          <w:rFonts w:ascii="TrebuchetMS" w:hAnsi="TrebuchetMS"/>
          <w:sz w:val="18"/>
          <w:szCs w:val="18"/>
        </w:rPr>
        <w:t xml:space="preserve">Bij een draaiing hoort een z.g. moment. </w:t>
      </w:r>
    </w:p>
    <w:p w14:paraId="3F1F9FC4" w14:textId="3FECA55D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>Waar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>Niet waar</w:t>
      </w:r>
    </w:p>
    <w:p w14:paraId="50F832A8" w14:textId="77777777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color w:val="336699"/>
          <w:sz w:val="18"/>
          <w:szCs w:val="18"/>
        </w:rPr>
        <w:t xml:space="preserve">7 </w:t>
      </w:r>
      <w:r>
        <w:rPr>
          <w:rFonts w:ascii="TrebuchetMS" w:hAnsi="TrebuchetMS"/>
          <w:sz w:val="18"/>
          <w:szCs w:val="18"/>
        </w:rPr>
        <w:t xml:space="preserve">Als je een pincet dichtknijpt heb je te maken met een moment. </w:t>
      </w:r>
    </w:p>
    <w:p w14:paraId="3B40F5AD" w14:textId="31314573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t>Waar</w:t>
      </w:r>
      <w:r>
        <w:rPr>
          <w:rFonts w:ascii="TrebuchetMS" w:hAnsi="TrebuchetMS"/>
          <w:sz w:val="18"/>
          <w:szCs w:val="18"/>
        </w:rPr>
        <w:br/>
      </w:r>
      <w:r>
        <w:rPr>
          <w:rFonts w:ascii="TrebuchetMS" w:hAnsi="TrebuchetMS"/>
          <w:sz w:val="18"/>
          <w:szCs w:val="18"/>
        </w:rPr>
        <w:t>Niet waar</w:t>
      </w:r>
    </w:p>
    <w:p w14:paraId="2BAD1653" w14:textId="77777777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color w:val="336699"/>
          <w:sz w:val="18"/>
          <w:szCs w:val="18"/>
        </w:rPr>
        <w:t xml:space="preserve">8 </w:t>
      </w:r>
      <w:r>
        <w:rPr>
          <w:rFonts w:ascii="TrebuchetMS" w:hAnsi="TrebuchetMS"/>
          <w:sz w:val="18"/>
          <w:szCs w:val="18"/>
        </w:rPr>
        <w:t xml:space="preserve">Je kunt ook een moment krijgen zonder dat er een kracht werkt. </w:t>
      </w:r>
    </w:p>
    <w:p w14:paraId="70338F40" w14:textId="173D2B53" w:rsidR="00E14104" w:rsidRDefault="00E14104" w:rsidP="00E14104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t>Waar</w:t>
      </w:r>
      <w:r>
        <w:rPr>
          <w:rFonts w:ascii="TrebuchetMS" w:hAnsi="TrebuchetMS"/>
          <w:sz w:val="18"/>
          <w:szCs w:val="18"/>
        </w:rPr>
        <w:br/>
        <w:t>Niet waar</w:t>
      </w:r>
      <w:r>
        <w:rPr>
          <w:rFonts w:ascii="TrebuchetMS" w:hAnsi="TrebuchetMS"/>
          <w:sz w:val="18"/>
          <w:szCs w:val="18"/>
        </w:rPr>
        <w:br/>
      </w:r>
    </w:p>
    <w:p w14:paraId="26191DE8" w14:textId="7F5B0C38" w:rsidR="00E14104" w:rsidRDefault="00E14104" w:rsidP="00E14104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br/>
      </w:r>
    </w:p>
    <w:p w14:paraId="22F88D30" w14:textId="52B70C59" w:rsidR="00E14104" w:rsidRDefault="00E14104" w:rsidP="00E14104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br/>
      </w:r>
    </w:p>
    <w:p w14:paraId="0F6CF591" w14:textId="6881A733" w:rsidR="00E14104" w:rsidRDefault="00E14104" w:rsidP="00E14104">
      <w:pPr>
        <w:pStyle w:val="Normaalweb"/>
        <w:shd w:val="clear" w:color="auto" w:fill="FFFFFF"/>
        <w:rPr>
          <w:rFonts w:ascii="TrebuchetMS" w:hAnsi="TrebuchetMS"/>
          <w:sz w:val="18"/>
          <w:szCs w:val="18"/>
        </w:rPr>
      </w:pPr>
      <w:r>
        <w:rPr>
          <w:rFonts w:ascii="TrebuchetMS" w:hAnsi="TrebuchetMS"/>
          <w:sz w:val="18"/>
          <w:szCs w:val="18"/>
        </w:rPr>
        <w:br/>
      </w:r>
    </w:p>
    <w:p w14:paraId="6A02BCD5" w14:textId="398E85BA" w:rsidR="00E14104" w:rsidRDefault="00E14104" w:rsidP="00E14104">
      <w:pPr>
        <w:pStyle w:val="Normaalweb"/>
        <w:shd w:val="clear" w:color="auto" w:fill="FFFFFF"/>
      </w:pPr>
      <w:r>
        <w:rPr>
          <w:rFonts w:ascii="TrebuchetMS" w:hAnsi="TrebuchetMS"/>
          <w:sz w:val="18"/>
          <w:szCs w:val="18"/>
        </w:rPr>
        <w:lastRenderedPageBreak/>
        <w:br/>
      </w:r>
    </w:p>
    <w:p w14:paraId="55A9CBA1" w14:textId="77777777" w:rsidR="00E14104" w:rsidRDefault="00E14104"/>
    <w:sectPr w:rsidR="00E1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04"/>
    <w:rsid w:val="00412D42"/>
    <w:rsid w:val="008E25F1"/>
    <w:rsid w:val="009535F5"/>
    <w:rsid w:val="00E14104"/>
    <w:rsid w:val="00F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2017A"/>
  <w15:chartTrackingRefBased/>
  <w15:docId w15:val="{84745BF2-064B-B648-B0D4-674A4141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E141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0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Troquet</dc:creator>
  <cp:keywords/>
  <dc:description/>
  <cp:lastModifiedBy>Peter Troquet</cp:lastModifiedBy>
  <cp:revision>1</cp:revision>
  <dcterms:created xsi:type="dcterms:W3CDTF">2026-03-01T17:11:00Z</dcterms:created>
  <dcterms:modified xsi:type="dcterms:W3CDTF">2026-03-01T17:18:00Z</dcterms:modified>
</cp:coreProperties>
</file>